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2178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2178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2178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2178F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2178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2178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52178F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2"/>
          <w:szCs w:val="26"/>
        </w:rPr>
      </w:pPr>
    </w:p>
    <w:p w:rsidR="00307DFA" w:rsidRPr="0052178F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52178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52178F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52178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2178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52178F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52178F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>69:40:0100611:19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>Почтовый адрес ориентира: обл. Тверская, г. Тверь, ул. Академика Туполева и 2-й пр-д Котовского, д. 72/27)</w:t>
      </w:r>
      <w:r w:rsidR="006C2D06" w:rsidRPr="0052178F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52178F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52178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2178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2178F">
        <w:rPr>
          <w:rFonts w:ascii="Times New Roman" w:hAnsi="Times New Roman"/>
          <w:sz w:val="8"/>
          <w:szCs w:val="28"/>
          <w:lang w:eastAsia="ru-RU"/>
        </w:rPr>
        <w:t>___</w:t>
      </w:r>
      <w:r w:rsidRPr="0052178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2178F">
        <w:rPr>
          <w:rFonts w:ascii="Times New Roman" w:hAnsi="Times New Roman"/>
          <w:sz w:val="8"/>
          <w:szCs w:val="28"/>
          <w:lang w:eastAsia="ru-RU"/>
        </w:rPr>
        <w:t>_____</w:t>
      </w:r>
      <w:r w:rsidRPr="0052178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2178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2178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2178F">
        <w:rPr>
          <w:rFonts w:ascii="Times New Roman" w:hAnsi="Times New Roman"/>
          <w:sz w:val="8"/>
          <w:szCs w:val="28"/>
          <w:lang w:eastAsia="ru-RU"/>
        </w:rPr>
        <w:t>_________</w:t>
      </w:r>
      <w:r w:rsidRPr="0052178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2178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2178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2178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0"/>
          <w:lang w:eastAsia="ru-RU"/>
        </w:rPr>
      </w:pPr>
    </w:p>
    <w:p w:rsidR="00642D30" w:rsidRPr="0052178F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2178F">
        <w:rPr>
          <w:rFonts w:ascii="Times New Roman" w:eastAsiaTheme="minorHAnsi" w:hAnsi="Times New Roman"/>
          <w:b/>
          <w:sz w:val="26"/>
          <w:szCs w:val="26"/>
        </w:rPr>
        <w:t>по</w:t>
      </w:r>
      <w:r w:rsidRPr="0052178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2178F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52178F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52178F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2178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52178F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2178F">
        <w:rPr>
          <w:sz w:val="26"/>
          <w:szCs w:val="26"/>
          <w:lang w:val="ru-RU" w:eastAsia="ru-RU"/>
        </w:rPr>
        <w:t>Схема расположения земельного участка</w:t>
      </w:r>
      <w:r w:rsidRPr="0052178F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2178F">
        <w:rPr>
          <w:sz w:val="26"/>
          <w:szCs w:val="26"/>
          <w:lang w:val="ru-RU" w:eastAsia="ru-RU"/>
        </w:rPr>
        <w:t>в структуре города.</w:t>
      </w:r>
    </w:p>
    <w:p w:rsidR="00E65755" w:rsidRPr="0052178F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bookmarkStart w:id="0" w:name="_GoBack"/>
      <w:proofErr w:type="gramStart"/>
      <w:r w:rsidRPr="0052178F">
        <w:rPr>
          <w:sz w:val="26"/>
          <w:szCs w:val="26"/>
          <w:lang w:val="ru-RU" w:eastAsia="ru-RU"/>
        </w:rPr>
        <w:t xml:space="preserve">Проект </w:t>
      </w:r>
      <w:r w:rsidR="00E65755" w:rsidRPr="0052178F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52178F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52178F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52178F">
        <w:rPr>
          <w:bCs/>
          <w:sz w:val="26"/>
          <w:szCs w:val="26"/>
          <w:lang w:val="ru-RU" w:eastAsia="ru-RU"/>
        </w:rPr>
        <w:t xml:space="preserve"> </w:t>
      </w:r>
      <w:r w:rsidR="00AB30B4" w:rsidRPr="0052178F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52178F">
        <w:rPr>
          <w:bCs/>
          <w:sz w:val="26"/>
          <w:szCs w:val="26"/>
          <w:lang w:eastAsia="ru-RU"/>
        </w:rPr>
        <w:t>с</w:t>
      </w:r>
      <w:r w:rsidR="000D719D" w:rsidRPr="0052178F">
        <w:rPr>
          <w:bCs/>
          <w:sz w:val="26"/>
          <w:szCs w:val="26"/>
          <w:lang w:val="ru-RU" w:eastAsia="ru-RU"/>
        </w:rPr>
        <w:t xml:space="preserve"> </w:t>
      </w:r>
      <w:r w:rsidR="006C2D06" w:rsidRPr="0052178F">
        <w:rPr>
          <w:bCs/>
          <w:sz w:val="26"/>
          <w:szCs w:val="26"/>
          <w:lang w:eastAsia="ru-RU"/>
        </w:rPr>
        <w:t xml:space="preserve">кадастровым номером </w:t>
      </w:r>
      <w:r w:rsidR="002B647F" w:rsidRPr="0052178F">
        <w:rPr>
          <w:bCs/>
          <w:sz w:val="26"/>
          <w:szCs w:val="26"/>
          <w:lang w:val="ru-RU" w:eastAsia="ru-RU"/>
        </w:rPr>
        <w:t>69:40:0100611:19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B647F" w:rsidRPr="0052178F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2B647F" w:rsidRPr="0052178F">
        <w:rPr>
          <w:bCs/>
          <w:sz w:val="26"/>
          <w:szCs w:val="26"/>
          <w:lang w:val="ru-RU" w:eastAsia="ru-RU"/>
        </w:rPr>
        <w:t>Почтовый адрес ориентира: обл. Тверская, г. Тверь, ул. Академика Туполева и 2-й пр-д Котовского, д. 72/27)</w:t>
      </w:r>
      <w:r w:rsidR="006C2D06" w:rsidRPr="0052178F">
        <w:rPr>
          <w:bCs/>
          <w:sz w:val="26"/>
          <w:szCs w:val="26"/>
          <w:lang w:eastAsia="ru-RU"/>
        </w:rPr>
        <w:t>»</w:t>
      </w:r>
      <w:bookmarkEnd w:id="0"/>
      <w:r w:rsidR="006C2D06" w:rsidRPr="0052178F">
        <w:rPr>
          <w:sz w:val="26"/>
          <w:szCs w:val="26"/>
          <w:lang w:eastAsia="ru-RU"/>
        </w:rPr>
        <w:t>.</w:t>
      </w:r>
      <w:proofErr w:type="gramEnd"/>
    </w:p>
    <w:p w:rsidR="002B647F" w:rsidRPr="0052178F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2178F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52178F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52178F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C319A" w:rsidRPr="0052178F" w:rsidRDefault="002C319A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2178F">
        <w:rPr>
          <w:sz w:val="26"/>
          <w:szCs w:val="26"/>
          <w:lang w:val="ru-RU" w:eastAsia="ru-RU"/>
        </w:rPr>
        <w:t>Фасады</w:t>
      </w:r>
      <w:r w:rsidR="007E2FEB" w:rsidRPr="0052178F">
        <w:rPr>
          <w:sz w:val="26"/>
          <w:szCs w:val="26"/>
          <w:lang w:val="ru-RU" w:eastAsia="ru-RU"/>
        </w:rPr>
        <w:t xml:space="preserve"> объекта.</w:t>
      </w:r>
    </w:p>
    <w:p w:rsidR="00244407" w:rsidRPr="0052178F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20"/>
        </w:rPr>
      </w:pPr>
    </w:p>
    <w:p w:rsidR="00BE2E8B" w:rsidRPr="0052178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2178F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2178F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2178F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52178F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52178F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7E2FEB" w:rsidRPr="0052178F">
        <w:rPr>
          <w:rFonts w:ascii="Times New Roman" w:eastAsiaTheme="minorHAnsi" w:hAnsi="Times New Roman"/>
          <w:sz w:val="26"/>
          <w:szCs w:val="26"/>
        </w:rPr>
        <w:t xml:space="preserve"> 13 » марта</w:t>
      </w:r>
      <w:r w:rsidRPr="0052178F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52178F">
        <w:rPr>
          <w:rFonts w:ascii="Times New Roman" w:eastAsiaTheme="minorHAnsi" w:hAnsi="Times New Roman"/>
          <w:sz w:val="26"/>
          <w:szCs w:val="26"/>
        </w:rPr>
        <w:t>20</w:t>
      </w:r>
      <w:r w:rsidR="00EA32D5" w:rsidRPr="0052178F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7E2FEB" w:rsidRPr="0052178F">
        <w:rPr>
          <w:rFonts w:ascii="Times New Roman" w:eastAsiaTheme="minorHAnsi" w:hAnsi="Times New Roman"/>
          <w:sz w:val="26"/>
          <w:szCs w:val="26"/>
        </w:rPr>
        <w:t xml:space="preserve"> 65</w:t>
      </w:r>
      <w:r w:rsidR="006B4DFE" w:rsidRPr="0052178F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52178F">
        <w:rPr>
          <w:rFonts w:ascii="Times New Roman" w:eastAsiaTheme="minorHAnsi" w:hAnsi="Times New Roman"/>
          <w:sz w:val="26"/>
          <w:szCs w:val="26"/>
        </w:rPr>
        <w:t xml:space="preserve"> </w:t>
      </w:r>
      <w:r w:rsidRPr="0052178F">
        <w:rPr>
          <w:rFonts w:ascii="Times New Roman" w:eastAsiaTheme="minorHAnsi" w:hAnsi="Times New Roman"/>
          <w:sz w:val="26"/>
          <w:szCs w:val="26"/>
        </w:rPr>
        <w:t>«</w:t>
      </w:r>
      <w:r w:rsidR="00216EAF" w:rsidRPr="0052178F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52178F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52178F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6C2D06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>69:40:0100611:19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>Почтовый адрес ориентира: обл. Тверская, г. Тверь, ул. Академика Туполева и 2-й пр-д Котовского, д. 72/27)</w:t>
      </w:r>
      <w:r w:rsidR="006C2D06" w:rsidRPr="0052178F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52178F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52178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2178F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2178F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2178F">
        <w:rPr>
          <w:rFonts w:ascii="Times New Roman" w:eastAsiaTheme="minorHAnsi" w:hAnsi="Times New Roman"/>
          <w:sz w:val="8"/>
          <w:szCs w:val="28"/>
        </w:rPr>
        <w:t>____</w:t>
      </w:r>
      <w:r w:rsidR="00882098" w:rsidRPr="0052178F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2178F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2178F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2178F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2178F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2178F">
        <w:rPr>
          <w:rFonts w:ascii="Times New Roman" w:hAnsi="Times New Roman"/>
          <w:sz w:val="20"/>
          <w:lang w:eastAsia="ru-RU"/>
        </w:rPr>
        <w:t xml:space="preserve"> заголовок</w:t>
      </w:r>
      <w:r w:rsidRPr="0052178F">
        <w:rPr>
          <w:rFonts w:ascii="Times New Roman" w:hAnsi="Times New Roman"/>
          <w:sz w:val="20"/>
          <w:lang w:eastAsia="ru-RU"/>
        </w:rPr>
        <w:t>)</w:t>
      </w:r>
    </w:p>
    <w:p w:rsidR="00BD0065" w:rsidRPr="0052178F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BA78B7" w:rsidRPr="0052178F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2178F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217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2178F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178F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2178F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2178F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2178F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2178F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2178F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2178F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2178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2178F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2178F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2178F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2178F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2178F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2178F">
        <w:rPr>
          <w:rFonts w:ascii="Times New Roman" w:hAnsi="Times New Roman"/>
          <w:sz w:val="20"/>
          <w:lang w:eastAsia="ru-RU"/>
        </w:rPr>
        <w:t>)</w:t>
      </w:r>
    </w:p>
    <w:p w:rsidR="00DA1256" w:rsidRPr="0052178F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CF3E66" w:rsidRPr="0052178F" w:rsidRDefault="00603066" w:rsidP="00A243F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52178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B647F" w:rsidRPr="0052178F">
        <w:rPr>
          <w:rFonts w:ascii="Times New Roman" w:hAnsi="Times New Roman"/>
          <w:bCs/>
          <w:sz w:val="26"/>
          <w:szCs w:val="26"/>
          <w:lang w:eastAsia="ru-RU"/>
        </w:rPr>
        <w:t>Калачинская Светлана Митрофановна</w:t>
      </w:r>
      <w:r w:rsidR="002B647F" w:rsidRPr="0052178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DA1256" w:rsidRPr="0052178F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52178F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52178F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52178F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2178F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52178F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52178F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52178F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52178F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52178F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52178F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2178F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2178F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2178F">
        <w:rPr>
          <w:rFonts w:ascii="Times New Roman" w:hAnsi="Times New Roman"/>
          <w:sz w:val="20"/>
          <w:lang w:eastAsia="ru-RU"/>
        </w:rPr>
        <w:t xml:space="preserve">         </w:t>
      </w:r>
      <w:r w:rsidRPr="0052178F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2178F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2178F">
        <w:rPr>
          <w:rFonts w:ascii="Times New Roman" w:hAnsi="Times New Roman"/>
          <w:sz w:val="20"/>
          <w:lang w:eastAsia="ru-RU"/>
        </w:rPr>
        <w:t>, адрес, телефон</w:t>
      </w:r>
      <w:r w:rsidRPr="0052178F">
        <w:rPr>
          <w:rFonts w:ascii="Times New Roman" w:hAnsi="Times New Roman"/>
          <w:sz w:val="20"/>
          <w:lang w:eastAsia="ru-RU"/>
        </w:rPr>
        <w:t>)</w:t>
      </w:r>
    </w:p>
    <w:p w:rsidR="00A02D69" w:rsidRPr="0052178F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E1812" w:rsidRPr="0052178F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52178F">
        <w:rPr>
          <w:rFonts w:ascii="Times New Roman" w:hAnsi="Times New Roman"/>
          <w:sz w:val="26"/>
          <w:szCs w:val="26"/>
          <w:lang w:eastAsia="ru-RU"/>
        </w:rPr>
        <w:t>с «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 xml:space="preserve"> 13 » марта </w:t>
      </w:r>
      <w:r w:rsidR="0016468C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52178F" w:rsidRPr="0052178F">
        <w:rPr>
          <w:rFonts w:ascii="Times New Roman" w:hAnsi="Times New Roman"/>
          <w:sz w:val="26"/>
          <w:szCs w:val="26"/>
          <w:lang w:eastAsia="ru-RU"/>
        </w:rPr>
        <w:t>22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2178F" w:rsidRPr="0052178F">
        <w:rPr>
          <w:rFonts w:ascii="Times New Roman" w:hAnsi="Times New Roman"/>
          <w:sz w:val="26"/>
          <w:szCs w:val="26"/>
          <w:lang w:eastAsia="ru-RU"/>
        </w:rPr>
        <w:t xml:space="preserve">мая </w:t>
      </w:r>
      <w:r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2178F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52178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52178F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52178F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52178F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52178F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52178F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52178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52178F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2178F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2178F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2178F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2178F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>17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2178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>марта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2178F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52178F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52178F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52178F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>с «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 xml:space="preserve"> 17 » марта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2178F" w:rsidRPr="0052178F">
        <w:rPr>
          <w:rFonts w:ascii="Times New Roman" w:hAnsi="Times New Roman"/>
          <w:sz w:val="26"/>
          <w:szCs w:val="26"/>
          <w:lang w:eastAsia="ru-RU"/>
        </w:rPr>
        <w:t>15</w:t>
      </w:r>
      <w:r w:rsidR="007E2FEB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2178F" w:rsidRPr="0052178F">
        <w:rPr>
          <w:rFonts w:ascii="Times New Roman" w:hAnsi="Times New Roman"/>
          <w:sz w:val="26"/>
          <w:szCs w:val="26"/>
          <w:lang w:eastAsia="ru-RU"/>
        </w:rPr>
        <w:t>» мая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52178F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52178F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52178F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52178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52178F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52178F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52178F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52178F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52178F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52178F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2178F">
        <w:rPr>
          <w:rFonts w:ascii="Times New Roman" w:eastAsiaTheme="minorHAnsi" w:hAnsi="Times New Roman"/>
          <w:sz w:val="26"/>
          <w:szCs w:val="26"/>
        </w:rPr>
        <w:t>д</w:t>
      </w:r>
      <w:r w:rsidR="00FB7E86" w:rsidRPr="0052178F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52178F">
        <w:rPr>
          <w:rFonts w:ascii="Times New Roman" w:eastAsiaTheme="minorHAnsi" w:hAnsi="Times New Roman"/>
          <w:sz w:val="26"/>
          <w:szCs w:val="26"/>
        </w:rPr>
        <w:t xml:space="preserve"> </w:t>
      </w:r>
      <w:r w:rsidR="0052178F" w:rsidRPr="0052178F">
        <w:rPr>
          <w:rFonts w:ascii="Times New Roman" w:eastAsiaTheme="minorHAnsi" w:hAnsi="Times New Roman"/>
          <w:sz w:val="26"/>
          <w:szCs w:val="26"/>
        </w:rPr>
        <w:t>13 » мая</w:t>
      </w:r>
      <w:r w:rsidR="00686544" w:rsidRPr="0052178F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52178F">
        <w:rPr>
          <w:rFonts w:ascii="Times New Roman" w:eastAsiaTheme="minorHAnsi" w:hAnsi="Times New Roman"/>
          <w:sz w:val="26"/>
          <w:szCs w:val="26"/>
        </w:rPr>
        <w:t>20</w:t>
      </w:r>
      <w:r w:rsidR="00FB7E86" w:rsidRPr="0052178F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52178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52178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52178F">
        <w:rPr>
          <w:rFonts w:ascii="Times New Roman" w:eastAsiaTheme="minorHAnsi" w:hAnsi="Times New Roman"/>
          <w:sz w:val="26"/>
          <w:szCs w:val="26"/>
        </w:rPr>
        <w:t>.</w:t>
      </w:r>
    </w:p>
    <w:p w:rsidR="002B647F" w:rsidRPr="0052178F" w:rsidRDefault="002B647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2F5E85" w:rsidRPr="0052178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178F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52178F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7E2FEB"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2178F" w:rsidRPr="0052178F">
        <w:rPr>
          <w:rFonts w:ascii="Times New Roman" w:hAnsi="Times New Roman"/>
          <w:b/>
          <w:sz w:val="26"/>
          <w:szCs w:val="26"/>
          <w:lang w:eastAsia="ru-RU"/>
        </w:rPr>
        <w:t>15</w:t>
      </w:r>
      <w:r w:rsidR="007E2FEB"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52178F" w:rsidRPr="0052178F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A243F2" w:rsidRPr="0052178F">
        <w:rPr>
          <w:rFonts w:ascii="Times New Roman" w:hAnsi="Times New Roman"/>
          <w:b/>
          <w:sz w:val="26"/>
          <w:szCs w:val="26"/>
          <w:lang w:eastAsia="ru-RU"/>
        </w:rPr>
        <w:t xml:space="preserve">20 </w:t>
      </w:r>
      <w:r w:rsidRPr="0052178F">
        <w:rPr>
          <w:rFonts w:ascii="Times New Roman" w:hAnsi="Times New Roman"/>
          <w:b/>
          <w:sz w:val="26"/>
          <w:szCs w:val="26"/>
          <w:lang w:eastAsia="ru-RU"/>
        </w:rPr>
        <w:t>г.:</w:t>
      </w:r>
    </w:p>
    <w:p w:rsidR="00DB5AB0" w:rsidRPr="0052178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52178F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52178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52178F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52178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52178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52178F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52178F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52178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52178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DB5AB0" w:rsidRPr="0052178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52178F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52178F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52178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2178F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52178F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52178F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52178F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52178F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52178F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52178F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52178F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52178F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52178F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52178F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52178F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52178F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52178F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52178F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52178F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52178F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52178F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52178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52178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52178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52178F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52178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52178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52178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52178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52178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946B2" w:rsidRPr="008F10D6" w:rsidRDefault="00DB5AB0" w:rsidP="008F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178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2C319A" w:rsidRPr="009D3677" w:rsidRDefault="002C319A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28"/>
          <w:lang w:eastAsia="ru-RU"/>
        </w:rPr>
      </w:pPr>
    </w:p>
    <w:p w:rsidR="00DB5AB0" w:rsidRPr="00B946B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2B647F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A243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A243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946B2" w:rsidSect="0052178F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CA" w:rsidRDefault="00E834CA" w:rsidP="00123F31">
      <w:pPr>
        <w:spacing w:after="0" w:line="240" w:lineRule="auto"/>
      </w:pPr>
      <w:r>
        <w:separator/>
      </w:r>
    </w:p>
  </w:endnote>
  <w:endnote w:type="continuationSeparator" w:id="0">
    <w:p w:rsidR="00E834CA" w:rsidRDefault="00E834C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CA" w:rsidRDefault="00E834CA" w:rsidP="00123F31">
      <w:pPr>
        <w:spacing w:after="0" w:line="240" w:lineRule="auto"/>
      </w:pPr>
      <w:r>
        <w:separator/>
      </w:r>
    </w:p>
  </w:footnote>
  <w:footnote w:type="continuationSeparator" w:id="0">
    <w:p w:rsidR="00E834CA" w:rsidRDefault="00E834C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05D8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647F"/>
    <w:rsid w:val="002C1404"/>
    <w:rsid w:val="002C319A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178F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B3CE5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2FEB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1FC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0D6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37115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3677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1C0C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34CA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E346-4DB6-4415-BEF1-B0645F07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2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1249</cp:revision>
  <cp:lastPrinted>2020-04-06T14:24:00Z</cp:lastPrinted>
  <dcterms:created xsi:type="dcterms:W3CDTF">2018-05-16T05:33:00Z</dcterms:created>
  <dcterms:modified xsi:type="dcterms:W3CDTF">2020-04-06T14:28:00Z</dcterms:modified>
</cp:coreProperties>
</file>